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A5597A">
      <w:pPr>
        <w:jc w:val="center"/>
        <w:rPr>
          <w:b/>
        </w:rPr>
      </w:pPr>
      <w:bookmarkStart w:id="0" w:name="_GoBack"/>
      <w:bookmarkEnd w:id="0"/>
      <w:r w:rsidRPr="00AA2FBF">
        <w:rPr>
          <w:b/>
        </w:rPr>
        <w:t>Basic Skills Committee</w:t>
      </w:r>
    </w:p>
    <w:p w:rsidR="004243E0" w:rsidRPr="00AA2FBF" w:rsidRDefault="004243E0" w:rsidP="00A5597A">
      <w:pPr>
        <w:jc w:val="center"/>
        <w:rPr>
          <w:b/>
        </w:rPr>
      </w:pPr>
      <w:r>
        <w:rPr>
          <w:b/>
        </w:rPr>
        <w:t>Meeting Notes</w:t>
      </w:r>
    </w:p>
    <w:p w:rsidR="00A5597A" w:rsidRPr="00AA2FBF" w:rsidRDefault="004243E0" w:rsidP="00A5597A">
      <w:pPr>
        <w:jc w:val="center"/>
        <w:rPr>
          <w:b/>
        </w:rPr>
      </w:pPr>
      <w:r>
        <w:rPr>
          <w:b/>
        </w:rPr>
        <w:t>April 24</w:t>
      </w:r>
      <w:r w:rsidR="000E0752" w:rsidRPr="00AA2FBF">
        <w:rPr>
          <w:b/>
        </w:rPr>
        <w:t xml:space="preserve">, </w:t>
      </w:r>
      <w:r w:rsidR="00A5597A" w:rsidRPr="00AA2FBF">
        <w:rPr>
          <w:b/>
        </w:rPr>
        <w:t>2012</w:t>
      </w:r>
    </w:p>
    <w:p w:rsidR="00A5597A" w:rsidRDefault="00A5597A" w:rsidP="00A5597A">
      <w:pPr>
        <w:rPr>
          <w:sz w:val="23"/>
          <w:szCs w:val="23"/>
        </w:rPr>
      </w:pPr>
    </w:p>
    <w:p w:rsidR="00A5597A" w:rsidRDefault="004243E0" w:rsidP="00A5597A">
      <w:pPr>
        <w:rPr>
          <w:sz w:val="23"/>
          <w:szCs w:val="23"/>
        </w:rPr>
      </w:pPr>
      <w:r>
        <w:rPr>
          <w:sz w:val="23"/>
          <w:szCs w:val="23"/>
        </w:rPr>
        <w:t xml:space="preserve"> </w:t>
      </w:r>
      <w:r w:rsidR="00A75FEB">
        <w:rPr>
          <w:sz w:val="23"/>
          <w:szCs w:val="23"/>
        </w:rPr>
        <w:t xml:space="preserve">Jason Berner,  </w:t>
      </w:r>
      <w:r w:rsidR="00A5597A" w:rsidRPr="00C03E89">
        <w:rPr>
          <w:sz w:val="23"/>
          <w:szCs w:val="23"/>
        </w:rPr>
        <w:t>Elvia Ornelas-Garcia, Helen Kalkstein,</w:t>
      </w:r>
      <w:r w:rsidR="001E25C6">
        <w:rPr>
          <w:sz w:val="23"/>
          <w:szCs w:val="23"/>
        </w:rPr>
        <w:t xml:space="preserve">  Ellen Smith</w:t>
      </w:r>
      <w:r w:rsidR="00A75FEB">
        <w:rPr>
          <w:sz w:val="23"/>
          <w:szCs w:val="23"/>
        </w:rPr>
        <w:t>,</w:t>
      </w:r>
      <w:r w:rsidR="00761BE3">
        <w:rPr>
          <w:sz w:val="23"/>
          <w:szCs w:val="23"/>
        </w:rPr>
        <w:t xml:space="preserve"> </w:t>
      </w:r>
      <w:r w:rsidR="00A5597A">
        <w:rPr>
          <w:sz w:val="23"/>
          <w:szCs w:val="23"/>
        </w:rPr>
        <w:t>Sherry Sharufa</w:t>
      </w:r>
      <w:r w:rsidR="00761BE3">
        <w:rPr>
          <w:sz w:val="23"/>
          <w:szCs w:val="23"/>
        </w:rPr>
        <w:t>,</w:t>
      </w:r>
      <w:r w:rsidR="001E25C6">
        <w:rPr>
          <w:sz w:val="23"/>
          <w:szCs w:val="23"/>
        </w:rPr>
        <w:t xml:space="preserve"> Kenyetta Tribble, John Gregorian, Nooshi Borhan</w:t>
      </w:r>
      <w:r>
        <w:rPr>
          <w:sz w:val="23"/>
          <w:szCs w:val="23"/>
        </w:rPr>
        <w:t xml:space="preserve">, Vern </w:t>
      </w:r>
      <w:proofErr w:type="spellStart"/>
      <w:r>
        <w:rPr>
          <w:sz w:val="23"/>
          <w:szCs w:val="23"/>
        </w:rPr>
        <w:t>Cromartie</w:t>
      </w:r>
      <w:proofErr w:type="spellEnd"/>
      <w:r>
        <w:rPr>
          <w:sz w:val="23"/>
          <w:szCs w:val="23"/>
        </w:rPr>
        <w:t>, Brenda Gutierrez (Student Rep), Terrence Elliot, Lynn Morgan</w:t>
      </w:r>
    </w:p>
    <w:p w:rsidR="00A5597A" w:rsidRDefault="00A5597A" w:rsidP="00A5597A">
      <w:pPr>
        <w:rPr>
          <w:sz w:val="23"/>
          <w:szCs w:val="23"/>
        </w:rPr>
      </w:pPr>
    </w:p>
    <w:p w:rsidR="00A5597A" w:rsidRDefault="00A75FEB" w:rsidP="00A5597A">
      <w:pPr>
        <w:rPr>
          <w:sz w:val="23"/>
          <w:szCs w:val="23"/>
        </w:rPr>
      </w:pPr>
      <w:r>
        <w:rPr>
          <w:sz w:val="23"/>
          <w:szCs w:val="23"/>
        </w:rPr>
        <w:t>Meeting Started at 2:40</w:t>
      </w:r>
      <w:r w:rsidR="00A5597A">
        <w:rPr>
          <w:sz w:val="23"/>
          <w:szCs w:val="23"/>
        </w:rPr>
        <w:t>pm</w:t>
      </w:r>
    </w:p>
    <w:p w:rsidR="00A75FEB" w:rsidRDefault="00A75FEB" w:rsidP="00A5597A">
      <w:pPr>
        <w:rPr>
          <w:sz w:val="23"/>
          <w:szCs w:val="23"/>
        </w:rPr>
      </w:pPr>
    </w:p>
    <w:p w:rsidR="004243E0" w:rsidRDefault="004243E0" w:rsidP="000E0752">
      <w:pPr>
        <w:rPr>
          <w:sz w:val="23"/>
          <w:szCs w:val="23"/>
        </w:rPr>
      </w:pPr>
      <w:r>
        <w:rPr>
          <w:sz w:val="23"/>
          <w:szCs w:val="23"/>
        </w:rPr>
        <w:t xml:space="preserve">College Council wanted more detail of how the $62,000 was going to be divided over the three programs (FYE, Umoja, Math Learning Village) and so that was the focus of the meeting.  The majority of the cost to support the programs falls on the counselor. Sherry projected the </w:t>
      </w:r>
      <w:proofErr w:type="gramStart"/>
      <w:r>
        <w:rPr>
          <w:sz w:val="23"/>
          <w:szCs w:val="23"/>
        </w:rPr>
        <w:t>following  breakdown</w:t>
      </w:r>
      <w:proofErr w:type="gramEnd"/>
      <w:r>
        <w:rPr>
          <w:sz w:val="23"/>
          <w:szCs w:val="23"/>
        </w:rPr>
        <w:t xml:space="preserve"> of the counselor’s cost to support FYE and the Math Learning Village.</w:t>
      </w:r>
    </w:p>
    <w:p w:rsidR="004243E0" w:rsidRDefault="004243E0" w:rsidP="000E0752">
      <w:pPr>
        <w:rPr>
          <w:sz w:val="23"/>
          <w:szCs w:val="23"/>
        </w:rPr>
      </w:pPr>
    </w:p>
    <w:p w:rsidR="004243E0" w:rsidRDefault="004243E0" w:rsidP="004243E0">
      <w:pPr>
        <w:rPr>
          <w:sz w:val="28"/>
          <w:szCs w:val="28"/>
        </w:rPr>
      </w:pPr>
      <w:r>
        <w:rPr>
          <w:sz w:val="28"/>
          <w:szCs w:val="28"/>
        </w:rPr>
        <w:t>Counseling @ 15 hrs</w:t>
      </w:r>
      <w:proofErr w:type="gramStart"/>
      <w:r>
        <w:rPr>
          <w:sz w:val="28"/>
          <w:szCs w:val="28"/>
        </w:rPr>
        <w:t>./</w:t>
      </w:r>
      <w:proofErr w:type="gramEnd"/>
      <w:r>
        <w:rPr>
          <w:sz w:val="28"/>
          <w:szCs w:val="28"/>
        </w:rPr>
        <w:t>wk. for 18 weeks  = 270 hours</w:t>
      </w:r>
    </w:p>
    <w:p w:rsidR="004243E0" w:rsidRDefault="004243E0" w:rsidP="004243E0">
      <w:pPr>
        <w:rPr>
          <w:sz w:val="28"/>
          <w:szCs w:val="28"/>
        </w:rPr>
      </w:pPr>
      <w:r>
        <w:rPr>
          <w:sz w:val="28"/>
          <w:szCs w:val="28"/>
        </w:rPr>
        <w:tab/>
        <w:t xml:space="preserve">270 hours *$73.97 = </w:t>
      </w:r>
      <w:r>
        <w:rPr>
          <w:sz w:val="28"/>
          <w:szCs w:val="28"/>
        </w:rPr>
        <w:tab/>
        <w:t>19971.90</w:t>
      </w:r>
    </w:p>
    <w:p w:rsidR="004243E0" w:rsidRDefault="004243E0" w:rsidP="004243E0">
      <w:pPr>
        <w:rPr>
          <w:sz w:val="28"/>
          <w:szCs w:val="28"/>
        </w:rPr>
      </w:pPr>
      <w:r>
        <w:rPr>
          <w:sz w:val="28"/>
          <w:szCs w:val="28"/>
        </w:rPr>
        <w:tab/>
        <w:t>Add 15% for benefits=        2995.79</w:t>
      </w:r>
    </w:p>
    <w:p w:rsidR="004243E0" w:rsidRDefault="004243E0" w:rsidP="004243E0">
      <w:pPr>
        <w:rPr>
          <w:sz w:val="28"/>
          <w:szCs w:val="28"/>
        </w:rPr>
      </w:pPr>
      <w:r>
        <w:rPr>
          <w:sz w:val="28"/>
          <w:szCs w:val="28"/>
        </w:rPr>
        <w:tab/>
      </w:r>
      <w:r>
        <w:rPr>
          <w:sz w:val="28"/>
          <w:szCs w:val="28"/>
        </w:rPr>
        <w:tab/>
      </w:r>
      <w:r>
        <w:rPr>
          <w:sz w:val="28"/>
          <w:szCs w:val="28"/>
        </w:rPr>
        <w:tab/>
        <w:t xml:space="preserve">Total              </w:t>
      </w:r>
      <w:r>
        <w:rPr>
          <w:b/>
          <w:sz w:val="28"/>
          <w:szCs w:val="28"/>
        </w:rPr>
        <w:t>22967.69</w:t>
      </w:r>
    </w:p>
    <w:p w:rsidR="004243E0" w:rsidRDefault="004243E0" w:rsidP="004243E0">
      <w:pPr>
        <w:rPr>
          <w:sz w:val="28"/>
          <w:szCs w:val="28"/>
        </w:rPr>
      </w:pPr>
    </w:p>
    <w:p w:rsidR="004243E0" w:rsidRDefault="004243E0" w:rsidP="004243E0">
      <w:pPr>
        <w:rPr>
          <w:sz w:val="28"/>
          <w:szCs w:val="28"/>
        </w:rPr>
      </w:pPr>
    </w:p>
    <w:p w:rsidR="004243E0" w:rsidRDefault="004243E0" w:rsidP="004243E0">
      <w:pPr>
        <w:rPr>
          <w:sz w:val="28"/>
          <w:szCs w:val="28"/>
        </w:rPr>
      </w:pPr>
      <w:r>
        <w:rPr>
          <w:sz w:val="28"/>
          <w:szCs w:val="28"/>
        </w:rPr>
        <w:t>Counseling 100 class for 9 hours a semester</w:t>
      </w:r>
    </w:p>
    <w:p w:rsidR="004243E0" w:rsidRDefault="004243E0" w:rsidP="004243E0">
      <w:pPr>
        <w:rPr>
          <w:sz w:val="28"/>
          <w:szCs w:val="28"/>
        </w:rPr>
      </w:pPr>
      <w:r>
        <w:rPr>
          <w:sz w:val="28"/>
          <w:szCs w:val="28"/>
        </w:rPr>
        <w:tab/>
        <w:t xml:space="preserve">9 hours *$86.22= </w:t>
      </w:r>
      <w:r>
        <w:rPr>
          <w:sz w:val="28"/>
          <w:szCs w:val="28"/>
        </w:rPr>
        <w:tab/>
      </w:r>
      <w:r>
        <w:rPr>
          <w:sz w:val="28"/>
          <w:szCs w:val="28"/>
        </w:rPr>
        <w:tab/>
        <w:t xml:space="preserve">     775.98</w:t>
      </w:r>
    </w:p>
    <w:p w:rsidR="004243E0" w:rsidRDefault="004243E0" w:rsidP="004243E0">
      <w:pPr>
        <w:rPr>
          <w:sz w:val="28"/>
          <w:szCs w:val="28"/>
        </w:rPr>
      </w:pPr>
      <w:r>
        <w:rPr>
          <w:sz w:val="28"/>
          <w:szCs w:val="28"/>
        </w:rPr>
        <w:tab/>
        <w:t>Add 15% for benefits=</w:t>
      </w:r>
      <w:r>
        <w:rPr>
          <w:sz w:val="28"/>
          <w:szCs w:val="28"/>
        </w:rPr>
        <w:tab/>
        <w:t xml:space="preserve">     116.40</w:t>
      </w:r>
    </w:p>
    <w:p w:rsidR="004243E0" w:rsidRDefault="004243E0" w:rsidP="004243E0">
      <w:pPr>
        <w:rPr>
          <w:b/>
          <w:sz w:val="28"/>
          <w:szCs w:val="28"/>
        </w:rPr>
      </w:pPr>
      <w:r>
        <w:rPr>
          <w:sz w:val="28"/>
          <w:szCs w:val="28"/>
        </w:rPr>
        <w:tab/>
      </w:r>
      <w:r>
        <w:rPr>
          <w:sz w:val="28"/>
          <w:szCs w:val="28"/>
        </w:rPr>
        <w:tab/>
      </w:r>
      <w:r>
        <w:rPr>
          <w:sz w:val="28"/>
          <w:szCs w:val="28"/>
        </w:rPr>
        <w:tab/>
        <w:t>Total</w:t>
      </w:r>
      <w:r>
        <w:rPr>
          <w:sz w:val="28"/>
          <w:szCs w:val="28"/>
        </w:rPr>
        <w:tab/>
      </w:r>
      <w:r>
        <w:rPr>
          <w:sz w:val="28"/>
          <w:szCs w:val="28"/>
        </w:rPr>
        <w:tab/>
      </w:r>
      <w:r>
        <w:rPr>
          <w:b/>
          <w:sz w:val="28"/>
          <w:szCs w:val="28"/>
        </w:rPr>
        <w:t xml:space="preserve">     892.38</w:t>
      </w:r>
    </w:p>
    <w:p w:rsidR="004243E0" w:rsidRDefault="004243E0" w:rsidP="004243E0">
      <w:pPr>
        <w:rPr>
          <w:sz w:val="28"/>
          <w:szCs w:val="28"/>
        </w:rPr>
      </w:pPr>
    </w:p>
    <w:p w:rsidR="004243E0" w:rsidRDefault="004243E0" w:rsidP="004243E0">
      <w:pPr>
        <w:rPr>
          <w:sz w:val="28"/>
          <w:szCs w:val="28"/>
        </w:rPr>
      </w:pPr>
    </w:p>
    <w:p w:rsidR="004243E0" w:rsidRDefault="004243E0" w:rsidP="004243E0">
      <w:pPr>
        <w:rPr>
          <w:sz w:val="28"/>
          <w:szCs w:val="28"/>
        </w:rPr>
      </w:pPr>
      <w:r>
        <w:rPr>
          <w:sz w:val="28"/>
          <w:szCs w:val="28"/>
        </w:rPr>
        <w:t>Coordination for Convocation @ 10 hours a week for 3 weeks = 30 hours</w:t>
      </w:r>
    </w:p>
    <w:p w:rsidR="004243E0" w:rsidRDefault="004243E0" w:rsidP="004243E0">
      <w:pPr>
        <w:rPr>
          <w:sz w:val="28"/>
          <w:szCs w:val="28"/>
        </w:rPr>
      </w:pPr>
      <w:r>
        <w:rPr>
          <w:sz w:val="28"/>
          <w:szCs w:val="28"/>
        </w:rPr>
        <w:tab/>
        <w:t>30 hours *$55.44=</w:t>
      </w:r>
      <w:r>
        <w:rPr>
          <w:sz w:val="28"/>
          <w:szCs w:val="28"/>
        </w:rPr>
        <w:tab/>
      </w:r>
      <w:r>
        <w:rPr>
          <w:sz w:val="28"/>
          <w:szCs w:val="28"/>
        </w:rPr>
        <w:tab/>
        <w:t xml:space="preserve">    1663.20</w:t>
      </w:r>
    </w:p>
    <w:p w:rsidR="004243E0" w:rsidRDefault="004243E0" w:rsidP="004243E0">
      <w:pPr>
        <w:rPr>
          <w:sz w:val="28"/>
          <w:szCs w:val="28"/>
        </w:rPr>
      </w:pPr>
      <w:r>
        <w:rPr>
          <w:sz w:val="28"/>
          <w:szCs w:val="28"/>
        </w:rPr>
        <w:t xml:space="preserve">           Add 15% for benefits=            249.48</w:t>
      </w:r>
      <w:r>
        <w:rPr>
          <w:sz w:val="28"/>
          <w:szCs w:val="28"/>
        </w:rPr>
        <w:tab/>
      </w:r>
    </w:p>
    <w:p w:rsidR="004243E0" w:rsidRDefault="004243E0" w:rsidP="004243E0">
      <w:pPr>
        <w:rPr>
          <w:b/>
          <w:sz w:val="28"/>
          <w:szCs w:val="28"/>
        </w:rPr>
      </w:pPr>
      <w:r>
        <w:rPr>
          <w:sz w:val="28"/>
          <w:szCs w:val="28"/>
        </w:rPr>
        <w:t xml:space="preserve">                                   Total                 </w:t>
      </w:r>
      <w:r>
        <w:rPr>
          <w:b/>
          <w:sz w:val="28"/>
          <w:szCs w:val="28"/>
        </w:rPr>
        <w:t>1912.68</w:t>
      </w:r>
    </w:p>
    <w:p w:rsidR="004243E0" w:rsidRDefault="004243E0" w:rsidP="004243E0">
      <w:pPr>
        <w:rPr>
          <w:b/>
          <w:sz w:val="28"/>
          <w:szCs w:val="28"/>
        </w:rPr>
      </w:pPr>
    </w:p>
    <w:p w:rsidR="004243E0" w:rsidRDefault="004243E0" w:rsidP="004243E0">
      <w:pPr>
        <w:rPr>
          <w:b/>
          <w:sz w:val="28"/>
          <w:szCs w:val="28"/>
        </w:rPr>
      </w:pPr>
      <w:r>
        <w:rPr>
          <w:b/>
          <w:sz w:val="28"/>
          <w:szCs w:val="28"/>
        </w:rPr>
        <w:t xml:space="preserve">Semester </w:t>
      </w:r>
      <w:proofErr w:type="gramStart"/>
      <w:r>
        <w:rPr>
          <w:b/>
          <w:sz w:val="28"/>
          <w:szCs w:val="28"/>
        </w:rPr>
        <w:t>Total  22967.69</w:t>
      </w:r>
      <w:proofErr w:type="gramEnd"/>
      <w:r>
        <w:rPr>
          <w:b/>
          <w:sz w:val="28"/>
          <w:szCs w:val="28"/>
        </w:rPr>
        <w:t xml:space="preserve"> + 892.38 + 1912.68 = 25772.75</w:t>
      </w:r>
    </w:p>
    <w:p w:rsidR="004243E0" w:rsidRDefault="004243E0" w:rsidP="004243E0">
      <w:pPr>
        <w:rPr>
          <w:b/>
          <w:sz w:val="28"/>
          <w:szCs w:val="28"/>
        </w:rPr>
      </w:pPr>
      <w:r>
        <w:rPr>
          <w:b/>
          <w:sz w:val="28"/>
          <w:szCs w:val="28"/>
        </w:rPr>
        <w:t>Year Total for Counseling support = 51545.50</w:t>
      </w:r>
    </w:p>
    <w:p w:rsidR="004243E0" w:rsidRDefault="004243E0" w:rsidP="004243E0">
      <w:pPr>
        <w:rPr>
          <w:b/>
          <w:sz w:val="28"/>
          <w:szCs w:val="28"/>
        </w:rPr>
      </w:pPr>
    </w:p>
    <w:p w:rsidR="004243E0" w:rsidRDefault="004243E0" w:rsidP="004243E0">
      <w:pPr>
        <w:rPr>
          <w:b/>
          <w:sz w:val="28"/>
          <w:szCs w:val="28"/>
        </w:rPr>
      </w:pPr>
      <w:r>
        <w:rPr>
          <w:b/>
          <w:sz w:val="28"/>
          <w:szCs w:val="28"/>
        </w:rPr>
        <w:t xml:space="preserve">Supplies: </w:t>
      </w:r>
      <w:r>
        <w:rPr>
          <w:b/>
          <w:sz w:val="28"/>
          <w:szCs w:val="28"/>
        </w:rPr>
        <w:tab/>
      </w:r>
      <w:r>
        <w:rPr>
          <w:b/>
          <w:sz w:val="28"/>
          <w:szCs w:val="28"/>
        </w:rPr>
        <w:tab/>
      </w:r>
      <w:r>
        <w:rPr>
          <w:b/>
          <w:sz w:val="28"/>
          <w:szCs w:val="28"/>
        </w:rPr>
        <w:tab/>
      </w:r>
      <w:r>
        <w:rPr>
          <w:b/>
          <w:sz w:val="28"/>
          <w:szCs w:val="28"/>
        </w:rPr>
        <w:tab/>
      </w:r>
      <w:r>
        <w:rPr>
          <w:b/>
          <w:sz w:val="28"/>
          <w:szCs w:val="28"/>
        </w:rPr>
        <w:tab/>
        <w:t>2000.00</w:t>
      </w:r>
    </w:p>
    <w:p w:rsidR="004243E0" w:rsidRDefault="004243E0" w:rsidP="004243E0">
      <w:pPr>
        <w:rPr>
          <w:b/>
          <w:sz w:val="28"/>
          <w:szCs w:val="28"/>
        </w:rPr>
      </w:pPr>
    </w:p>
    <w:p w:rsidR="004243E0" w:rsidRDefault="004243E0" w:rsidP="004243E0">
      <w:pPr>
        <w:rPr>
          <w:b/>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t xml:space="preserve">          53545.50</w:t>
      </w:r>
    </w:p>
    <w:p w:rsidR="004243E0" w:rsidRDefault="004243E0" w:rsidP="000E0752">
      <w:pPr>
        <w:rPr>
          <w:sz w:val="23"/>
          <w:szCs w:val="23"/>
        </w:rPr>
      </w:pPr>
    </w:p>
    <w:p w:rsidR="004243E0" w:rsidRDefault="004243E0" w:rsidP="000E0752">
      <w:pPr>
        <w:rPr>
          <w:sz w:val="23"/>
          <w:szCs w:val="23"/>
        </w:rPr>
      </w:pPr>
      <w:r>
        <w:rPr>
          <w:sz w:val="23"/>
          <w:szCs w:val="23"/>
        </w:rPr>
        <w:lastRenderedPageBreak/>
        <w:t>Helen Kalkstein will check with Vicki Ferguson to see if the Counseling department can cover the cost for teaching Counseling 100 since a new counselor will be hired and the class may be part of the new counselor’s load. If counseling can cover the cost, that reduces the total counseling budget to about $52,000.</w:t>
      </w:r>
    </w:p>
    <w:p w:rsidR="004243E0" w:rsidRDefault="004243E0" w:rsidP="000E0752">
      <w:pPr>
        <w:rPr>
          <w:sz w:val="23"/>
          <w:szCs w:val="23"/>
        </w:rPr>
      </w:pPr>
    </w:p>
    <w:p w:rsidR="004243E0" w:rsidRDefault="004243E0" w:rsidP="000E0752">
      <w:pPr>
        <w:rPr>
          <w:sz w:val="23"/>
          <w:szCs w:val="23"/>
        </w:rPr>
      </w:pPr>
      <w:r>
        <w:rPr>
          <w:sz w:val="23"/>
          <w:szCs w:val="23"/>
        </w:rPr>
        <w:t>$2000 will remain in the budget for the summer Umoja conference. Vern expressed his concern about how the Umoja program was being supported.</w:t>
      </w:r>
    </w:p>
    <w:p w:rsidR="004243E0" w:rsidRDefault="004243E0" w:rsidP="000E0752">
      <w:pPr>
        <w:rPr>
          <w:sz w:val="23"/>
          <w:szCs w:val="23"/>
        </w:rPr>
      </w:pPr>
    </w:p>
    <w:p w:rsidR="004243E0" w:rsidRDefault="004243E0" w:rsidP="000E0752">
      <w:pPr>
        <w:rPr>
          <w:sz w:val="23"/>
          <w:szCs w:val="23"/>
        </w:rPr>
      </w:pPr>
      <w:r>
        <w:rPr>
          <w:sz w:val="23"/>
          <w:szCs w:val="23"/>
        </w:rPr>
        <w:t xml:space="preserve">$5000 has also been allocated to Umoja to assist with planning and coordinating. </w:t>
      </w:r>
    </w:p>
    <w:p w:rsidR="004243E0" w:rsidRDefault="004243E0" w:rsidP="000E0752">
      <w:pPr>
        <w:rPr>
          <w:sz w:val="23"/>
          <w:szCs w:val="23"/>
        </w:rPr>
      </w:pPr>
    </w:p>
    <w:p w:rsidR="008A4A30" w:rsidRDefault="004243E0" w:rsidP="000E0752">
      <w:pPr>
        <w:rPr>
          <w:sz w:val="23"/>
          <w:szCs w:val="23"/>
        </w:rPr>
      </w:pPr>
      <w:r>
        <w:rPr>
          <w:sz w:val="23"/>
          <w:szCs w:val="23"/>
        </w:rPr>
        <w:t>Nooshi expressed concern about equity and access about the programs and how students are recruited for FYE and the Math Learning Village.  She emphasized that communication must happen about how the programs are working so the committee members are clear about the programs being supported.</w:t>
      </w:r>
    </w:p>
    <w:p w:rsidR="004243E0" w:rsidRDefault="004243E0" w:rsidP="000E0752">
      <w:pPr>
        <w:rPr>
          <w:sz w:val="23"/>
          <w:szCs w:val="23"/>
        </w:rPr>
      </w:pPr>
    </w:p>
    <w:p w:rsidR="004243E0" w:rsidRDefault="004243E0" w:rsidP="000E0752">
      <w:pPr>
        <w:rPr>
          <w:sz w:val="23"/>
          <w:szCs w:val="23"/>
        </w:rPr>
      </w:pPr>
      <w:r>
        <w:rPr>
          <w:sz w:val="23"/>
          <w:szCs w:val="23"/>
        </w:rPr>
        <w:t>Nooshi presented her proposal for an additional $3000 to pay for a student assistant. The assistant will help support the application, assessment and registration process for limited-English proficiency students. ESL was originally granted a budget augmentation of $3000 for a student assistant. The budget augmentation was rescinded so ESL is requesting the funding from BSI. The committee approved the additional $3000.</w:t>
      </w:r>
    </w:p>
    <w:p w:rsidR="008A4A30" w:rsidRDefault="008A4A30" w:rsidP="00A5597A">
      <w:pPr>
        <w:rPr>
          <w:sz w:val="23"/>
          <w:szCs w:val="23"/>
        </w:rPr>
      </w:pPr>
    </w:p>
    <w:p w:rsidR="00AB3C9D" w:rsidRDefault="00AB3C9D" w:rsidP="00A5597A">
      <w:pPr>
        <w:rPr>
          <w:sz w:val="23"/>
          <w:szCs w:val="23"/>
        </w:rPr>
      </w:pPr>
    </w:p>
    <w:p w:rsidR="00AB3C9D" w:rsidRPr="00AA2FBF" w:rsidRDefault="00AB3C9D" w:rsidP="00A5597A">
      <w:pPr>
        <w:rPr>
          <w:b/>
          <w:sz w:val="23"/>
          <w:szCs w:val="23"/>
        </w:rPr>
      </w:pPr>
      <w:r w:rsidRPr="00AA2FBF">
        <w:rPr>
          <w:b/>
          <w:sz w:val="23"/>
          <w:szCs w:val="23"/>
        </w:rPr>
        <w:t>The</w:t>
      </w:r>
      <w:r w:rsidR="00BC4E3F" w:rsidRPr="00AA2FBF">
        <w:rPr>
          <w:b/>
          <w:sz w:val="23"/>
          <w:szCs w:val="23"/>
        </w:rPr>
        <w:t xml:space="preserve"> next meeting is scheduled for 5.08</w:t>
      </w:r>
      <w:r w:rsidRPr="00AA2FBF">
        <w:rPr>
          <w:b/>
          <w:sz w:val="23"/>
          <w:szCs w:val="23"/>
        </w:rPr>
        <w:t>.12</w:t>
      </w:r>
    </w:p>
    <w:sectPr w:rsidR="00AB3C9D" w:rsidRPr="00AA2FBF" w:rsidSect="00270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5299F"/>
    <w:rsid w:val="000E0752"/>
    <w:rsid w:val="001E25C6"/>
    <w:rsid w:val="00270CE7"/>
    <w:rsid w:val="003F74E2"/>
    <w:rsid w:val="00401AB9"/>
    <w:rsid w:val="004243E0"/>
    <w:rsid w:val="004D4EF5"/>
    <w:rsid w:val="00567E51"/>
    <w:rsid w:val="005F56B9"/>
    <w:rsid w:val="00761BE3"/>
    <w:rsid w:val="008001FD"/>
    <w:rsid w:val="008A4A30"/>
    <w:rsid w:val="00931D9D"/>
    <w:rsid w:val="00A06C29"/>
    <w:rsid w:val="00A4024A"/>
    <w:rsid w:val="00A5597A"/>
    <w:rsid w:val="00A75FEB"/>
    <w:rsid w:val="00AA2FBF"/>
    <w:rsid w:val="00AB3C9D"/>
    <w:rsid w:val="00B42EE5"/>
    <w:rsid w:val="00B452C4"/>
    <w:rsid w:val="00BC4E3F"/>
    <w:rsid w:val="00BD009F"/>
    <w:rsid w:val="00D14EF0"/>
    <w:rsid w:val="00F6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8E98D8-E8BF-4A92-BF62-51998DDDFD7C}"/>
</file>

<file path=customXml/itemProps2.xml><?xml version="1.0" encoding="utf-8"?>
<ds:datastoreItem xmlns:ds="http://schemas.openxmlformats.org/officeDocument/2006/customXml" ds:itemID="{6338E8C7-8060-4820-99F3-5BCCD5A6C4BE}"/>
</file>

<file path=customXml/itemProps3.xml><?xml version="1.0" encoding="utf-8"?>
<ds:datastoreItem xmlns:ds="http://schemas.openxmlformats.org/officeDocument/2006/customXml" ds:itemID="{2F1BCA15-2DEB-4A7A-B1EA-F49D7B5E7B1C}"/>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Wayne Organ</cp:lastModifiedBy>
  <cp:revision>2</cp:revision>
  <dcterms:created xsi:type="dcterms:W3CDTF">2013-08-26T16:52:00Z</dcterms:created>
  <dcterms:modified xsi:type="dcterms:W3CDTF">2013-08-26T16:52:00Z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